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F4D9" w14:textId="77777777" w:rsidR="006D3553" w:rsidRPr="00FD1597" w:rsidRDefault="006D3553" w:rsidP="006D3553">
      <w:pPr>
        <w:jc w:val="right"/>
        <w:rPr>
          <w:rFonts w:ascii="Arial" w:hAnsi="Arial" w:cs="Arial"/>
          <w:b/>
          <w:sz w:val="24"/>
          <w:szCs w:val="24"/>
          <w:lang w:val="uz-Cyrl-UZ"/>
        </w:rPr>
      </w:pPr>
      <w:r w:rsidRPr="00FD1597">
        <w:rPr>
          <w:rFonts w:ascii="Arial" w:hAnsi="Arial" w:cs="Arial"/>
          <w:b/>
          <w:sz w:val="24"/>
          <w:szCs w:val="24"/>
          <w:lang w:val="uz-Cyrl-UZ"/>
        </w:rPr>
        <w:t xml:space="preserve">Илова </w:t>
      </w:r>
      <w:r w:rsidR="00FD1597" w:rsidRPr="00FD1597">
        <w:rPr>
          <w:rFonts w:ascii="Arial" w:hAnsi="Arial" w:cs="Arial"/>
          <w:b/>
          <w:sz w:val="24"/>
          <w:szCs w:val="24"/>
          <w:lang w:val="uz-Cyrl-UZ"/>
        </w:rPr>
        <w:t>№</w:t>
      </w:r>
      <w:r w:rsidRPr="00FD1597">
        <w:rPr>
          <w:rFonts w:ascii="Arial" w:hAnsi="Arial" w:cs="Arial"/>
          <w:b/>
          <w:sz w:val="24"/>
          <w:szCs w:val="24"/>
          <w:lang w:val="uz-Cyrl-UZ"/>
        </w:rPr>
        <w:t>2</w:t>
      </w:r>
    </w:p>
    <w:p w14:paraId="21E4F603" w14:textId="77777777" w:rsidR="006D3553" w:rsidRPr="001B3336" w:rsidRDefault="006D3553" w:rsidP="00211BB9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  <w:lang w:val="uz-Cyrl-UZ"/>
        </w:rPr>
      </w:pPr>
      <w:r w:rsidRPr="001B3336">
        <w:rPr>
          <w:rFonts w:ascii="Arial" w:hAnsi="Arial" w:cs="Arial"/>
          <w:b/>
          <w:sz w:val="28"/>
          <w:szCs w:val="28"/>
          <w:lang w:val="uz-Cyrl-UZ"/>
        </w:rPr>
        <w:t>Иштирокчиларни саралаш ва битимни имзолаш учун ғолибни танлаш мезонлари</w:t>
      </w:r>
    </w:p>
    <w:p w14:paraId="67BE8803" w14:textId="77777777" w:rsidR="006D3553" w:rsidRPr="001B3336" w:rsidRDefault="006D3553" w:rsidP="00211BB9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Ушбу мезонлар, ўз хоҳишига кўра, битимни </w:t>
      </w:r>
      <w:r w:rsidR="000473F5">
        <w:rPr>
          <w:rFonts w:ascii="Arial" w:hAnsi="Arial" w:cs="Arial"/>
          <w:sz w:val="28"/>
          <w:szCs w:val="28"/>
          <w:lang w:val="uz-Cyrl-UZ"/>
        </w:rPr>
        <w:t xml:space="preserve">тузиш 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учун иштирокчиларни саралаш ва ғолибни </w:t>
      </w:r>
      <w:r w:rsidR="000473F5">
        <w:rPr>
          <w:rFonts w:ascii="Arial" w:hAnsi="Arial" w:cs="Arial"/>
          <w:sz w:val="28"/>
          <w:szCs w:val="28"/>
          <w:lang w:val="uz-Cyrl-UZ"/>
        </w:rPr>
        <w:t xml:space="preserve">аниқлаш </w:t>
      </w:r>
      <w:r w:rsidRPr="001B3336">
        <w:rPr>
          <w:rFonts w:ascii="Arial" w:hAnsi="Arial" w:cs="Arial"/>
          <w:sz w:val="28"/>
          <w:szCs w:val="28"/>
          <w:lang w:val="uz-Cyrl-UZ"/>
        </w:rPr>
        <w:t>жараёнида кўриб чиқилади:</w:t>
      </w:r>
    </w:p>
    <w:p w14:paraId="1374BA67" w14:textId="77777777" w:rsidR="00D80A27" w:rsidRDefault="001B3336" w:rsidP="00211BB9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D80A27" w:rsidRPr="001B3336">
        <w:rPr>
          <w:rFonts w:ascii="Arial" w:hAnsi="Arial" w:cs="Arial"/>
          <w:sz w:val="28"/>
          <w:szCs w:val="28"/>
          <w:lang w:val="uz-Cyrl-UZ"/>
        </w:rPr>
        <w:t xml:space="preserve">Молиявий соҳада </w:t>
      </w:r>
      <w:r w:rsidR="00EB12FD">
        <w:rPr>
          <w:rFonts w:ascii="Arial" w:hAnsi="Arial" w:cs="Arial"/>
          <w:sz w:val="28"/>
          <w:szCs w:val="28"/>
          <w:lang w:val="uz-Cyrl-UZ"/>
        </w:rPr>
        <w:t xml:space="preserve">уч </w:t>
      </w:r>
      <w:r w:rsidR="00D80A27" w:rsidRPr="001B3336">
        <w:rPr>
          <w:rFonts w:ascii="Arial" w:hAnsi="Arial" w:cs="Arial"/>
          <w:sz w:val="28"/>
          <w:szCs w:val="28"/>
          <w:lang w:val="uz-Cyrl-UZ"/>
        </w:rPr>
        <w:t>йилдан кам бўлмаган тажриба;</w:t>
      </w:r>
    </w:p>
    <w:p w14:paraId="001FB6B2" w14:textId="77777777" w:rsidR="00D80A27" w:rsidRPr="000473F5" w:rsidRDefault="00D80A27" w:rsidP="00FB0767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473F5">
        <w:rPr>
          <w:rFonts w:ascii="Arial" w:hAnsi="Arial" w:cs="Arial"/>
          <w:sz w:val="24"/>
          <w:szCs w:val="24"/>
        </w:rPr>
        <w:t xml:space="preserve">ROE </w:t>
      </w:r>
      <w:proofErr w:type="spellStart"/>
      <w:r w:rsidRPr="000473F5">
        <w:rPr>
          <w:rFonts w:ascii="Arial" w:hAnsi="Arial" w:cs="Arial"/>
          <w:sz w:val="24"/>
          <w:szCs w:val="24"/>
        </w:rPr>
        <w:t>кўрсатқичи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10 % дан </w:t>
      </w:r>
      <w:proofErr w:type="spellStart"/>
      <w:r w:rsidRPr="000473F5">
        <w:rPr>
          <w:rFonts w:ascii="Arial" w:hAnsi="Arial" w:cs="Arial"/>
          <w:sz w:val="24"/>
          <w:szCs w:val="24"/>
        </w:rPr>
        <w:t>кам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эмас</w:t>
      </w:r>
      <w:proofErr w:type="spellEnd"/>
      <w:r w:rsidRPr="000473F5">
        <w:rPr>
          <w:rFonts w:ascii="Arial" w:hAnsi="Arial" w:cs="Arial"/>
          <w:sz w:val="24"/>
          <w:szCs w:val="24"/>
        </w:rPr>
        <w:t>;</w:t>
      </w:r>
    </w:p>
    <w:p w14:paraId="5BB083C2" w14:textId="77777777" w:rsidR="00D80A27" w:rsidRPr="000473F5" w:rsidRDefault="00D80A27" w:rsidP="00FB0767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473F5">
        <w:rPr>
          <w:rFonts w:ascii="Arial" w:hAnsi="Arial" w:cs="Arial"/>
          <w:sz w:val="24"/>
          <w:szCs w:val="24"/>
        </w:rPr>
        <w:t xml:space="preserve">Банк </w:t>
      </w:r>
      <w:proofErr w:type="spellStart"/>
      <w:r w:rsidRPr="000473F5">
        <w:rPr>
          <w:rFonts w:ascii="Arial" w:hAnsi="Arial" w:cs="Arial"/>
          <w:sz w:val="24"/>
          <w:szCs w:val="24"/>
        </w:rPr>
        <w:t>бошқаришдаги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тажрибаси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ва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тасдиқланган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кўникмаси</w:t>
      </w:r>
      <w:proofErr w:type="spellEnd"/>
      <w:r w:rsidR="001B3336" w:rsidRPr="000473F5">
        <w:rPr>
          <w:rFonts w:ascii="Arial" w:hAnsi="Arial" w:cs="Arial"/>
          <w:sz w:val="24"/>
          <w:szCs w:val="24"/>
        </w:rPr>
        <w:t>;</w:t>
      </w:r>
    </w:p>
    <w:p w14:paraId="1DBB930E" w14:textId="77777777" w:rsidR="00D80A27" w:rsidRPr="000473F5" w:rsidRDefault="00D80A27" w:rsidP="00FB0767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473F5">
        <w:rPr>
          <w:rFonts w:ascii="Arial" w:hAnsi="Arial" w:cs="Arial"/>
          <w:sz w:val="24"/>
          <w:szCs w:val="24"/>
        </w:rPr>
        <w:t>Амалдаги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банк </w:t>
      </w:r>
      <w:proofErr w:type="spellStart"/>
      <w:r w:rsidRPr="000473F5">
        <w:rPr>
          <w:rFonts w:ascii="Arial" w:hAnsi="Arial" w:cs="Arial"/>
          <w:sz w:val="24"/>
          <w:szCs w:val="24"/>
        </w:rPr>
        <w:t>қонунчилигига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риоя</w:t>
      </w:r>
      <w:proofErr w:type="spellEnd"/>
      <w:r w:rsidRPr="000473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F5">
        <w:rPr>
          <w:rFonts w:ascii="Arial" w:hAnsi="Arial" w:cs="Arial"/>
          <w:sz w:val="24"/>
          <w:szCs w:val="24"/>
        </w:rPr>
        <w:t>қили</w:t>
      </w:r>
      <w:r w:rsidR="00FB0767">
        <w:rPr>
          <w:rFonts w:ascii="Arial" w:hAnsi="Arial" w:cs="Arial"/>
          <w:sz w:val="24"/>
          <w:szCs w:val="24"/>
        </w:rPr>
        <w:t>ни</w:t>
      </w:r>
      <w:r w:rsidRPr="000473F5">
        <w:rPr>
          <w:rFonts w:ascii="Arial" w:hAnsi="Arial" w:cs="Arial"/>
          <w:sz w:val="24"/>
          <w:szCs w:val="24"/>
        </w:rPr>
        <w:t>ш</w:t>
      </w:r>
      <w:r w:rsidR="00FB0767">
        <w:rPr>
          <w:rFonts w:ascii="Arial" w:hAnsi="Arial" w:cs="Arial"/>
          <w:sz w:val="24"/>
          <w:szCs w:val="24"/>
        </w:rPr>
        <w:t>и</w:t>
      </w:r>
      <w:proofErr w:type="spellEnd"/>
      <w:r w:rsidR="001B3336" w:rsidRPr="000473F5">
        <w:rPr>
          <w:rFonts w:ascii="Arial" w:hAnsi="Arial" w:cs="Arial"/>
          <w:sz w:val="24"/>
          <w:szCs w:val="24"/>
        </w:rPr>
        <w:t>;</w:t>
      </w:r>
    </w:p>
    <w:p w14:paraId="40053F53" w14:textId="77777777" w:rsidR="006D3553" w:rsidRPr="001B3336" w:rsidRDefault="000473F5" w:rsidP="00211BB9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Шу жумладан </w:t>
      </w:r>
      <w:r w:rsidR="006D3553" w:rsidRPr="001B3336">
        <w:rPr>
          <w:rFonts w:ascii="Arial" w:hAnsi="Arial" w:cs="Arial"/>
          <w:sz w:val="28"/>
          <w:szCs w:val="28"/>
          <w:lang w:val="uz-Cyrl-UZ"/>
        </w:rPr>
        <w:t>Ўзбекистон Республикасида йирик, мураккаб</w:t>
      </w:r>
      <w:r w:rsidR="000E2680">
        <w:rPr>
          <w:rFonts w:ascii="Arial" w:hAnsi="Arial" w:cs="Arial"/>
          <w:sz w:val="28"/>
          <w:szCs w:val="28"/>
          <w:lang w:val="uz-Cyrl-UZ"/>
        </w:rPr>
        <w:br/>
      </w:r>
      <w:r w:rsidR="006D3553" w:rsidRPr="001B3336">
        <w:rPr>
          <w:rFonts w:ascii="Arial" w:hAnsi="Arial" w:cs="Arial"/>
          <w:sz w:val="28"/>
          <w:szCs w:val="28"/>
          <w:lang w:val="uz-Cyrl-UZ"/>
        </w:rPr>
        <w:t>ва ихтисослашган бизнесни бошқариш ва оператив бошқариш бўйича катта касбий тажриба</w:t>
      </w:r>
      <w:r w:rsidR="00D80A27" w:rsidRPr="001B3336">
        <w:rPr>
          <w:rFonts w:ascii="Arial" w:hAnsi="Arial" w:cs="Arial"/>
          <w:sz w:val="28"/>
          <w:szCs w:val="28"/>
          <w:lang w:val="uz-Cyrl-UZ"/>
        </w:rPr>
        <w:t xml:space="preserve"> ва 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Банкни </w:t>
      </w:r>
      <w:r w:rsidR="00D80A27" w:rsidRPr="001B333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Республикасида ривожлантиришида сезиларли натижаларга </w:t>
      </w:r>
      <w:r w:rsidR="00211BB9">
        <w:rPr>
          <w:rFonts w:ascii="Arial" w:hAnsi="Arial" w:cs="Arial"/>
          <w:sz w:val="28"/>
          <w:szCs w:val="28"/>
          <w:lang w:val="uz-Cyrl-UZ"/>
        </w:rPr>
        <w:t>э</w:t>
      </w:r>
      <w:r w:rsidR="00D80A27" w:rsidRPr="001B3336">
        <w:rPr>
          <w:rFonts w:ascii="Arial" w:hAnsi="Arial" w:cs="Arial"/>
          <w:sz w:val="28"/>
          <w:szCs w:val="28"/>
          <w:lang w:val="uz-Cyrl-UZ"/>
        </w:rPr>
        <w:t>ришиш учун етарли имкониятлар;</w:t>
      </w:r>
    </w:p>
    <w:p w14:paraId="245B38AF" w14:textId="77777777" w:rsidR="00D80A27" w:rsidRPr="001B3336" w:rsidRDefault="00D80A27" w:rsidP="00211BB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Банк устав капиталини сотиб олиш </w:t>
      </w:r>
      <w:r w:rsidR="00211BB9">
        <w:rPr>
          <w:rFonts w:ascii="Arial" w:hAnsi="Arial" w:cs="Arial"/>
          <w:sz w:val="28"/>
          <w:szCs w:val="28"/>
          <w:lang w:val="uz-Cyrl-UZ"/>
        </w:rPr>
        <w:t xml:space="preserve">учун </w:t>
      </w:r>
      <w:r w:rsidRPr="001B3336">
        <w:rPr>
          <w:rFonts w:ascii="Arial" w:hAnsi="Arial" w:cs="Arial"/>
          <w:sz w:val="28"/>
          <w:szCs w:val="28"/>
          <w:lang w:val="uz-Cyrl-UZ"/>
        </w:rPr>
        <w:t>молиявий маблағлар</w:t>
      </w:r>
      <w:r w:rsidR="00211BB9">
        <w:rPr>
          <w:rFonts w:ascii="Arial" w:hAnsi="Arial" w:cs="Arial"/>
          <w:sz w:val="28"/>
          <w:szCs w:val="28"/>
          <w:lang w:val="uz-Cyrl-UZ"/>
        </w:rPr>
        <w:t xml:space="preserve">нинг </w:t>
      </w:r>
      <w:r w:rsidR="00211BB9" w:rsidRPr="001B3336">
        <w:rPr>
          <w:rFonts w:ascii="Arial" w:hAnsi="Arial" w:cs="Arial"/>
          <w:sz w:val="28"/>
          <w:szCs w:val="28"/>
          <w:lang w:val="uz-Cyrl-UZ"/>
        </w:rPr>
        <w:t>етарли</w:t>
      </w:r>
      <w:r w:rsidR="00211BB9">
        <w:rPr>
          <w:rFonts w:ascii="Arial" w:hAnsi="Arial" w:cs="Arial"/>
          <w:sz w:val="28"/>
          <w:szCs w:val="28"/>
          <w:lang w:val="uz-Cyrl-UZ"/>
        </w:rPr>
        <w:t>лиги</w:t>
      </w:r>
      <w:r w:rsidR="001B3336" w:rsidRPr="001B3336">
        <w:rPr>
          <w:rFonts w:ascii="Arial" w:hAnsi="Arial" w:cs="Arial"/>
          <w:sz w:val="28"/>
          <w:szCs w:val="28"/>
          <w:lang w:val="uz-Cyrl-UZ"/>
        </w:rPr>
        <w:t>;</w:t>
      </w:r>
    </w:p>
    <w:p w14:paraId="5A9A49C5" w14:textId="77777777" w:rsidR="00D80A27" w:rsidRPr="001B3336" w:rsidRDefault="00D80A27" w:rsidP="00211BB9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Ўзбекистон Республикасида бизнес ва иқтисо</w:t>
      </w:r>
      <w:r w:rsidR="001B3336">
        <w:rPr>
          <w:rFonts w:ascii="Arial" w:hAnsi="Arial" w:cs="Arial"/>
          <w:sz w:val="28"/>
          <w:szCs w:val="28"/>
          <w:lang w:val="uz-Cyrl-UZ"/>
        </w:rPr>
        <w:t>диётнинг узоқ муддатли ўсишига э</w:t>
      </w:r>
      <w:r w:rsidRPr="001B3336">
        <w:rPr>
          <w:rFonts w:ascii="Arial" w:hAnsi="Arial" w:cs="Arial"/>
          <w:sz w:val="28"/>
          <w:szCs w:val="28"/>
          <w:lang w:val="uz-Cyrl-UZ"/>
        </w:rPr>
        <w:t>ришиш учун банкка сармоя киритиш имконияти ва унга тайёрлиги;</w:t>
      </w:r>
    </w:p>
    <w:p w14:paraId="6C0CED3F" w14:textId="77777777" w:rsidR="00D80A27" w:rsidRPr="001B3336" w:rsidRDefault="00D80A27" w:rsidP="00211BB9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Банкнинг камида 5 йил давомида молиявий ривожлантириш стратегияси ва бизнес-режаси мавжудлиги ва ушбу бизнесни Ўзбекистон Р</w:t>
      </w:r>
      <w:r w:rsidR="00767A2B" w:rsidRPr="001B3336">
        <w:rPr>
          <w:rFonts w:ascii="Arial" w:hAnsi="Arial" w:cs="Arial"/>
          <w:sz w:val="28"/>
          <w:szCs w:val="28"/>
          <w:lang w:val="uz-Cyrl-UZ"/>
        </w:rPr>
        <w:t>еспубликасида олиб бориш мақсад</w:t>
      </w:r>
      <w:r w:rsidR="00211BB9">
        <w:rPr>
          <w:rFonts w:ascii="Arial" w:hAnsi="Arial" w:cs="Arial"/>
          <w:sz w:val="28"/>
          <w:szCs w:val="28"/>
          <w:lang w:val="uz-Cyrl-UZ"/>
        </w:rPr>
        <w:t>и</w:t>
      </w:r>
      <w:r w:rsidRPr="001B3336">
        <w:rPr>
          <w:rFonts w:ascii="Arial" w:hAnsi="Arial" w:cs="Arial"/>
          <w:sz w:val="28"/>
          <w:szCs w:val="28"/>
          <w:lang w:val="uz-Cyrl-UZ"/>
        </w:rPr>
        <w:t>;</w:t>
      </w:r>
    </w:p>
    <w:p w14:paraId="46F66C31" w14:textId="77777777" w:rsidR="00767A2B" w:rsidRPr="001B3336" w:rsidRDefault="00767A2B" w:rsidP="00211BB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Банкнинг меъёрий ҳужжатлари шартлари ва қоидаларига амал қилиш</w:t>
      </w:r>
      <w:r w:rsidR="00211BB9">
        <w:rPr>
          <w:rFonts w:ascii="Arial" w:hAnsi="Arial" w:cs="Arial"/>
          <w:sz w:val="28"/>
          <w:szCs w:val="28"/>
          <w:lang w:val="uz-Cyrl-UZ"/>
        </w:rPr>
        <w:t>га розилиги</w:t>
      </w:r>
      <w:r w:rsidRPr="001B3336">
        <w:rPr>
          <w:rFonts w:ascii="Arial" w:hAnsi="Arial" w:cs="Arial"/>
          <w:sz w:val="28"/>
          <w:szCs w:val="28"/>
          <w:lang w:val="uz-Cyrl-UZ"/>
        </w:rPr>
        <w:t>;</w:t>
      </w:r>
    </w:p>
    <w:p w14:paraId="76A179A0" w14:textId="77777777" w:rsidR="00767A2B" w:rsidRPr="001B3336" w:rsidRDefault="00767A2B" w:rsidP="00211BB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Олинган даромадларни легаллаштиришга қарши курашиш, терроризмни молиялаштириш ва оммавий қирғин қуролларини тарқатишни молиялаштириш соҳасидаги Ўзбекистон Республикасининг қонунчилик талабларига риоя этиш;</w:t>
      </w:r>
    </w:p>
    <w:p w14:paraId="2BC3E98F" w14:textId="77777777" w:rsidR="00767A2B" w:rsidRPr="001B3336" w:rsidRDefault="00767A2B" w:rsidP="00211BB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Марказий банкининг "Банк фаолияти учун рухсатнома бериш тартиби ва шартлари тўғрисида"ги Низоми талаблари билан белгиланган устав капитали ва кредит рейтингининг мавжудлиги </w:t>
      </w:r>
      <w:r w:rsidRPr="001B3336">
        <w:rPr>
          <w:rFonts w:ascii="Arial" w:hAnsi="Arial" w:cs="Arial"/>
          <w:i/>
          <w:sz w:val="28"/>
          <w:szCs w:val="28"/>
          <w:lang w:val="uz-Cyrl-UZ"/>
        </w:rPr>
        <w:t xml:space="preserve">(ЎзР 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Адлия вазирлигида 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>2020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йил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1B3336">
        <w:rPr>
          <w:rFonts w:ascii="Arial" w:hAnsi="Arial" w:cs="Arial"/>
          <w:i/>
          <w:sz w:val="28"/>
          <w:szCs w:val="28"/>
          <w:lang w:val="uz-Cyrl-UZ"/>
        </w:rPr>
        <w:t>30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1B3336">
        <w:rPr>
          <w:rFonts w:ascii="Arial" w:hAnsi="Arial" w:cs="Arial"/>
          <w:i/>
          <w:sz w:val="28"/>
          <w:szCs w:val="28"/>
          <w:lang w:val="uz-Cyrl-UZ"/>
        </w:rPr>
        <w:t>июндаги 3252-сон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билан рўйхатга олинган</w:t>
      </w:r>
      <w:r w:rsidRPr="001B3336">
        <w:rPr>
          <w:rFonts w:ascii="Arial" w:hAnsi="Arial" w:cs="Arial"/>
          <w:i/>
          <w:sz w:val="28"/>
          <w:szCs w:val="28"/>
          <w:lang w:val="uz-Cyrl-UZ"/>
        </w:rPr>
        <w:t>);</w:t>
      </w:r>
    </w:p>
    <w:p w14:paraId="15E3E54C" w14:textId="77777777" w:rsidR="00767A2B" w:rsidRPr="001B3336" w:rsidRDefault="00767A2B" w:rsidP="00211BB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8"/>
          <w:szCs w:val="28"/>
          <w:lang w:val="uz-Cyrl-UZ"/>
        </w:rPr>
      </w:pPr>
      <w:r w:rsidRPr="001B3336">
        <w:rPr>
          <w:rFonts w:ascii="Arial" w:hAnsi="Arial" w:cs="Arial"/>
          <w:sz w:val="28"/>
          <w:szCs w:val="28"/>
          <w:lang w:val="uz-Cyrl-UZ"/>
        </w:rPr>
        <w:t>Ўзбекистон Республикаси Марказий банкининг "Банк фаолияти учун рухсат бериш тартиби ва шартлари тўғрисида"ги Низом</w:t>
      </w:r>
      <w:r w:rsidR="00211BB9">
        <w:rPr>
          <w:rFonts w:ascii="Arial" w:hAnsi="Arial" w:cs="Arial"/>
          <w:sz w:val="28"/>
          <w:szCs w:val="28"/>
          <w:lang w:val="uz-Cyrl-UZ"/>
        </w:rPr>
        <w:t>и</w:t>
      </w:r>
      <w:r w:rsidRPr="001B3336">
        <w:rPr>
          <w:rFonts w:ascii="Arial" w:hAnsi="Arial" w:cs="Arial"/>
          <w:sz w:val="28"/>
          <w:szCs w:val="28"/>
          <w:lang w:val="uz-Cyrl-UZ"/>
        </w:rPr>
        <w:t xml:space="preserve">нинг бошқа талабларига риоя қилиш 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 xml:space="preserve">(ЎзР 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Адлия вазирлигида 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>2020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йил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 xml:space="preserve"> 30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>июндаги</w:t>
      </w:r>
      <w:r w:rsidR="00211BB9">
        <w:rPr>
          <w:rFonts w:ascii="Arial" w:hAnsi="Arial" w:cs="Arial"/>
          <w:i/>
          <w:sz w:val="28"/>
          <w:szCs w:val="28"/>
          <w:lang w:val="uz-Cyrl-UZ"/>
        </w:rPr>
        <w:br/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>3252-сон</w:t>
      </w:r>
      <w:r w:rsidR="00211BB9">
        <w:rPr>
          <w:rFonts w:ascii="Arial" w:hAnsi="Arial" w:cs="Arial"/>
          <w:i/>
          <w:sz w:val="28"/>
          <w:szCs w:val="28"/>
          <w:lang w:val="uz-Cyrl-UZ"/>
        </w:rPr>
        <w:t xml:space="preserve"> билан рўйхатга олинган</w:t>
      </w:r>
      <w:r w:rsidR="00211BB9" w:rsidRPr="001B3336">
        <w:rPr>
          <w:rFonts w:ascii="Arial" w:hAnsi="Arial" w:cs="Arial"/>
          <w:i/>
          <w:sz w:val="28"/>
          <w:szCs w:val="28"/>
          <w:lang w:val="uz-Cyrl-UZ"/>
        </w:rPr>
        <w:t>)</w:t>
      </w:r>
      <w:r w:rsidR="00211BB9">
        <w:rPr>
          <w:rFonts w:ascii="Arial" w:hAnsi="Arial" w:cs="Arial"/>
          <w:i/>
          <w:sz w:val="28"/>
          <w:szCs w:val="28"/>
          <w:lang w:val="uz-Cyrl-UZ"/>
        </w:rPr>
        <w:t>.</w:t>
      </w:r>
    </w:p>
    <w:p w14:paraId="5FF87202" w14:textId="2F3D654A" w:rsidR="00D80A27" w:rsidRPr="00211BB9" w:rsidRDefault="00D80A27" w:rsidP="00F3236D">
      <w:pPr>
        <w:spacing w:after="80" w:line="288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8"/>
          <w:lang w:val="uz-Cyrl-UZ" w:eastAsia="ru-RU"/>
        </w:rPr>
      </w:pPr>
    </w:p>
    <w:sectPr w:rsidR="00D80A27" w:rsidRPr="00211BB9" w:rsidSect="00910D28">
      <w:footerReference w:type="default" r:id="rId7"/>
      <w:pgSz w:w="11906" w:h="16838"/>
      <w:pgMar w:top="1134" w:right="850" w:bottom="1134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28C2" w14:textId="77777777" w:rsidR="00794CCB" w:rsidRDefault="00794CCB" w:rsidP="00910D28">
      <w:pPr>
        <w:spacing w:after="0" w:line="240" w:lineRule="auto"/>
      </w:pPr>
      <w:r>
        <w:separator/>
      </w:r>
    </w:p>
  </w:endnote>
  <w:endnote w:type="continuationSeparator" w:id="0">
    <w:p w14:paraId="5DE7BCCA" w14:textId="77777777" w:rsidR="00794CCB" w:rsidRDefault="00794CCB" w:rsidP="0091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31169"/>
      <w:docPartObj>
        <w:docPartGallery w:val="Page Numbers (Bottom of Page)"/>
        <w:docPartUnique/>
      </w:docPartObj>
    </w:sdtPr>
    <w:sdtEndPr/>
    <w:sdtContent>
      <w:p w14:paraId="70BF63C4" w14:textId="77777777" w:rsidR="00910D28" w:rsidRDefault="00910D28" w:rsidP="00910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FD">
          <w:rPr>
            <w:noProof/>
          </w:rPr>
          <w:t>1</w:t>
        </w:r>
        <w:r>
          <w:fldChar w:fldCharType="end"/>
        </w:r>
      </w:p>
    </w:sdtContent>
  </w:sdt>
  <w:p w14:paraId="796337AF" w14:textId="77777777" w:rsidR="00910D28" w:rsidRDefault="00910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64F1" w14:textId="77777777" w:rsidR="00794CCB" w:rsidRDefault="00794CCB" w:rsidP="00910D28">
      <w:pPr>
        <w:spacing w:after="0" w:line="240" w:lineRule="auto"/>
      </w:pPr>
      <w:r>
        <w:separator/>
      </w:r>
    </w:p>
  </w:footnote>
  <w:footnote w:type="continuationSeparator" w:id="0">
    <w:p w14:paraId="64D528EF" w14:textId="77777777" w:rsidR="00794CCB" w:rsidRDefault="00794CCB" w:rsidP="0091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60E"/>
    <w:multiLevelType w:val="hybridMultilevel"/>
    <w:tmpl w:val="55CE2D0C"/>
    <w:lvl w:ilvl="0" w:tplc="7E784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229C"/>
    <w:multiLevelType w:val="hybridMultilevel"/>
    <w:tmpl w:val="1FDA321C"/>
    <w:lvl w:ilvl="0" w:tplc="64520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02"/>
    <w:rsid w:val="000167A7"/>
    <w:rsid w:val="000327DB"/>
    <w:rsid w:val="000473F5"/>
    <w:rsid w:val="000772A9"/>
    <w:rsid w:val="000B0FCF"/>
    <w:rsid w:val="000E2680"/>
    <w:rsid w:val="001B3336"/>
    <w:rsid w:val="00211BB9"/>
    <w:rsid w:val="00261229"/>
    <w:rsid w:val="0040286C"/>
    <w:rsid w:val="00642CC4"/>
    <w:rsid w:val="00647C1B"/>
    <w:rsid w:val="00667371"/>
    <w:rsid w:val="006D3553"/>
    <w:rsid w:val="00732BC4"/>
    <w:rsid w:val="00736F9C"/>
    <w:rsid w:val="00767A2B"/>
    <w:rsid w:val="007865F6"/>
    <w:rsid w:val="00794CCB"/>
    <w:rsid w:val="00910D28"/>
    <w:rsid w:val="009626D9"/>
    <w:rsid w:val="00B35CE9"/>
    <w:rsid w:val="00BD1A8C"/>
    <w:rsid w:val="00CB1702"/>
    <w:rsid w:val="00D1014E"/>
    <w:rsid w:val="00D80A27"/>
    <w:rsid w:val="00E45BB7"/>
    <w:rsid w:val="00EB12FD"/>
    <w:rsid w:val="00F3236D"/>
    <w:rsid w:val="00FB0767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5E48"/>
  <w15:docId w15:val="{84C2E388-ECA1-49B8-94D5-8CD1D7E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6D3553"/>
    <w:pPr>
      <w:ind w:left="720"/>
      <w:contextualSpacing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6D3553"/>
  </w:style>
  <w:style w:type="paragraph" w:styleId="a5">
    <w:name w:val="Balloon Text"/>
    <w:basedOn w:val="a"/>
    <w:link w:val="a6"/>
    <w:uiPriority w:val="99"/>
    <w:semiHidden/>
    <w:unhideWhenUsed/>
    <w:rsid w:val="0007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047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7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10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Shovvoz Yunusov</dc:creator>
  <cp:lastModifiedBy>WINDOWS 10</cp:lastModifiedBy>
  <cp:revision>3</cp:revision>
  <cp:lastPrinted>2021-05-20T07:03:00Z</cp:lastPrinted>
  <dcterms:created xsi:type="dcterms:W3CDTF">2021-05-20T15:34:00Z</dcterms:created>
  <dcterms:modified xsi:type="dcterms:W3CDTF">2021-05-20T15:35:00Z</dcterms:modified>
</cp:coreProperties>
</file>